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787" w:rsidRDefault="00582787" w:rsidP="0058278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УТВЕРЖДЕНО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постановлением </w:t>
      </w:r>
    </w:p>
    <w:p w:rsidR="00582787" w:rsidRDefault="00582787" w:rsidP="005A786B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D453B9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СП «село Усухчай»</w:t>
      </w:r>
      <w:r w:rsidRPr="00A81604">
        <w:rPr>
          <w:rFonts w:ascii="TimesNewRomanPS-ItalicMT" w:eastAsia="Times New Roman" w:hAnsi="TimesNewRomanPS-ItalicMT" w:cs="Times New Roman"/>
          <w:i/>
          <w:iCs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A81604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от </w:t>
      </w:r>
      <w:r w:rsidR="00E25CA2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«27» сентября 2022 г. № 103-д</w:t>
      </w:r>
    </w:p>
    <w:p w:rsidR="00582787" w:rsidRDefault="00582787" w:rsidP="0058278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582787" w:rsidRDefault="00582787" w:rsidP="00582787">
      <w:pPr>
        <w:spacing w:after="0" w:line="240" w:lineRule="auto"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</w:p>
    <w:p w:rsidR="00207372" w:rsidRDefault="00287D1E" w:rsidP="00207372">
      <w:pPr>
        <w:pStyle w:val="2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87D1E">
        <w:rPr>
          <w:rFonts w:ascii="ArialMT" w:eastAsia="Times New Roman" w:hAnsi="ArialMT" w:cs="Times New Roman"/>
          <w:color w:val="000000"/>
          <w:sz w:val="20"/>
          <w:szCs w:val="20"/>
        </w:rPr>
        <w:br/>
      </w:r>
      <w:r w:rsidR="00D10DFB">
        <w:rPr>
          <w:rFonts w:ascii="Times New Roman" w:hAnsi="Times New Roman" w:cs="Times New Roman"/>
          <w:color w:val="auto"/>
          <w:sz w:val="28"/>
          <w:szCs w:val="28"/>
        </w:rPr>
        <w:t>Программа</w:t>
      </w:r>
      <w:r w:rsidR="00207372" w:rsidRPr="00246E21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профилактики нарушений обязательных требований, требований, установленных муниципальными правовыми актами, </w:t>
      </w:r>
      <w:r w:rsidR="00207372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осуществление муниципального контроля за соблюдением правил благоустройства территории </w:t>
      </w:r>
      <w:r w:rsidR="00D453B9">
        <w:rPr>
          <w:rFonts w:ascii="Times New Roman" w:hAnsi="Times New Roman" w:cs="Times New Roman"/>
          <w:color w:val="auto"/>
          <w:sz w:val="28"/>
          <w:szCs w:val="28"/>
        </w:rPr>
        <w:t>СП «село Усухчай»</w:t>
      </w:r>
      <w:r w:rsidR="00207372"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D453B9" w:rsidRPr="00D453B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07372">
        <w:rPr>
          <w:rFonts w:ascii="Times New Roman" w:hAnsi="Times New Roman" w:cs="Times New Roman"/>
          <w:color w:val="auto"/>
          <w:sz w:val="28"/>
          <w:szCs w:val="28"/>
        </w:rPr>
        <w:t xml:space="preserve"> год и плановый период 202</w:t>
      </w:r>
      <w:r w:rsidR="00D453B9" w:rsidRPr="00D453B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207372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D453B9" w:rsidRPr="00D453B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07372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</w:p>
    <w:p w:rsidR="00207372" w:rsidRPr="00207372" w:rsidRDefault="00207372" w:rsidP="0020737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7372" w:rsidRDefault="00207372" w:rsidP="00287D1E">
      <w:pPr>
        <w:spacing w:after="0" w:line="240" w:lineRule="auto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</w:p>
    <w:p w:rsidR="00207372" w:rsidRPr="00207372" w:rsidRDefault="00207372" w:rsidP="00207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7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Аналитическая часть программы</w:t>
      </w:r>
    </w:p>
    <w:p w:rsidR="00DC403E" w:rsidRDefault="00207372" w:rsidP="00DC4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87D1E" w:rsidRPr="00287D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Программа профилактики нарушений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при осуществлении муниципального контроля за соблюдением Правил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453B9" w:rsidRP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D453B9" w:rsidRP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</w:t>
      </w:r>
      <w:r w:rsidR="00D453B9" w:rsidRP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 (далее - Программа), разработана в целях организации осуществления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по профилактике нарушений требований, установленных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законами, и принимаемыми в соответствии с ними нормативными правовыми актами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Федерации, законами и иными нормативными правовыми актами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требования), требований, установленных муниципальными правовыми актами, при осуществлении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за соблюдением Правил благоустройства территории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распространяет свое действие на муниципальный контроль за соблюдением 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муниципальный контроль в сфере благоустройства).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Уполномоченным органом по осуществлению муниципального контроля в сфере благоустройства является</w:t>
      </w:r>
      <w:r w:rsidR="00DC403E" w:rsidRPr="00507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</w:t>
      </w:r>
      <w:r w:rsidR="00DC40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страция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Усухчай».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Подконтрольными </w:t>
      </w:r>
      <w:r w:rsidR="0082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Программы являются юридические лица, индивидуальные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предприниматели, а также физические лица, осуществляющие эксплуатацию зданий, строений, сооружений и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подобных объектов, в том числе земельных участков на территории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03E" w:rsidRDefault="00DC403E" w:rsidP="0020737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Обязательные требования, требования, установленные муниципальными правовыми актами,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которых является предметом муниципального контроля в сфере благоустройства.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24C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контроль в сфере благоустройства осуществляется в соответствии 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403E">
        <w:rPr>
          <w:rFonts w:ascii="Times New Roman" w:hAnsi="Times New Roman" w:cs="Times New Roman"/>
          <w:sz w:val="28"/>
          <w:szCs w:val="28"/>
        </w:rPr>
        <w:t>Федерального закона от 31.07.2020г. № 248-ФЗ</w:t>
      </w:r>
      <w:r w:rsidRPr="00DC403E">
        <w:rPr>
          <w:rFonts w:ascii="Times New Roman" w:hAnsi="Times New Roman" w:cs="Times New Roman"/>
          <w:sz w:val="28"/>
          <w:szCs w:val="28"/>
        </w:rPr>
        <w:br/>
        <w:t>«О государственном контроле (надзоре) и муниципальном контроле в</w:t>
      </w:r>
      <w:r w:rsidRPr="00DC403E">
        <w:rPr>
          <w:rFonts w:ascii="Times New Roman" w:hAnsi="Times New Roman" w:cs="Times New Roman"/>
          <w:sz w:val="28"/>
          <w:szCs w:val="28"/>
        </w:rPr>
        <w:br/>
      </w:r>
      <w:r w:rsidRPr="00DC403E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Федерации», в соответствии с Федеральным законом от 06.10.2003г.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03E">
        <w:rPr>
          <w:rFonts w:ascii="Times New Roman" w:hAnsi="Times New Roman" w:cs="Times New Roman"/>
          <w:sz w:val="28"/>
          <w:szCs w:val="28"/>
        </w:rPr>
        <w:t>№ 131-ФЗ «Об общих принципах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</w:t>
      </w:r>
      <w:r w:rsidRPr="00DC403E">
        <w:rPr>
          <w:rFonts w:ascii="Times New Roman" w:hAnsi="Times New Roman" w:cs="Times New Roman"/>
          <w:sz w:val="28"/>
          <w:szCs w:val="28"/>
        </w:rPr>
        <w:t>Российской Федерации»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EE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Данные о проведенных мероприятиях по контролю, мероприятиях по профилактике нарушений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результаты.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обязательных требований, требований, установленных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устранения причин, факторов и условий, способствующих нарушениям указанных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ольными организациями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официальном сайте администрации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размещены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материалы, содержащие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документы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благоустройства, информацию о 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ультатах проверок, проведенных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Анализ рисков реализации Программы.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подлежит корректировке при необходимости внесения изменений в перечень мероприятий, связанных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осуществлением профилактических мер в отношении выявленных нарушений.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Анализ и оценка рисков причинения вреда охраняемым законом ценностям.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Несоблюдение подконтрольными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муниципальными правовыми актами, в сфере благоустройства по содержанию территорий, объектов и элементов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благоустройства может повлечь за собой отрицательное влияние на общий вид благоустройства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создания неблагоприятной среды проживания и жизнедеятельности в нем населения.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Цели и задачи Программы.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проведения профилактических мероприятий является предупреждение нарушений юридическими лицами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индивидуальными предпринимателями, а также физическими лицами обязательных требований,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устранению причин, условий и факторов, способствующих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нарушениям указанных требований при осуществлении муниципального контроля в сфере благоустройства.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профилактических мероприятий позволит решить следующие задачи:</w:t>
      </w:r>
      <w:r w:rsidR="00287D1E" w:rsidRPr="00287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обязательных требований, требований, установленных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униципальными правовыми актами,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 активизации профилактической деятельности;</w:t>
      </w:r>
    </w:p>
    <w:p w:rsidR="00DC403E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выявление причин, факторов и условий, способствующих нарушениям подконтрольными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организациями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требований, требований, установленных муниципальными правовыми актами;</w:t>
      </w:r>
    </w:p>
    <w:p w:rsidR="00207372" w:rsidRPr="00207372" w:rsidRDefault="00DC403E" w:rsidP="002073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требований, требований, установленных муниципальными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207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актами, у всех участников контрольной деятельности.</w:t>
      </w:r>
    </w:p>
    <w:p w:rsidR="00DC403E" w:rsidRDefault="00DC403E" w:rsidP="00287D1E">
      <w:pPr>
        <w:spacing w:after="0" w:line="240" w:lineRule="auto"/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</w:pPr>
    </w:p>
    <w:p w:rsidR="00287D1E" w:rsidRPr="00287D1E" w:rsidRDefault="00287D1E" w:rsidP="00FF7B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D1E">
        <w:rPr>
          <w:rFonts w:ascii="ArialMT" w:eastAsia="Times New Roman" w:hAnsi="ArialMT" w:cs="Times New Roman"/>
          <w:color w:val="000000"/>
          <w:sz w:val="20"/>
          <w:szCs w:val="20"/>
          <w:lang w:eastAsia="ru-RU"/>
        </w:rPr>
        <w:lastRenderedPageBreak/>
        <w:br/>
      </w:r>
    </w:p>
    <w:p w:rsidR="00287D1E" w:rsidRPr="00FF7B07" w:rsidRDefault="00287D1E" w:rsidP="00FF7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B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</w:t>
      </w:r>
      <w:r w:rsidR="00FF7B07"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ПЛАНА МЕРОПРИЯТИЙ ПО ПРОФИЛАКТИКЕ НАРУШЕНИЙ ОБЯЗАТЕЛЬНЫХ ТРЕБОВАНИЙ,</w:t>
      </w:r>
      <w:r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ТРЕБОВАНИЙ, УСТАНОВЛЕННЫХ МУНИЦИПАЛЬНЫМИ ПРАВОВЫМИ АКТАМИ, ПРИ ОСУЩЕСТВЛЕНИИ</w:t>
      </w:r>
      <w:r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МУНИЦИПАЛЬНОГО КОНТРОЛЯ</w:t>
      </w:r>
      <w:r w:rsid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СФЕРЕ БЛАГОУСТРОЙСТВА НА 202</w:t>
      </w:r>
      <w:r w:rsidR="00D453B9" w:rsidRPr="00D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202</w:t>
      </w:r>
      <w:r w:rsidR="00D453B9" w:rsidRPr="00D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</w:t>
      </w:r>
      <w:r w:rsidR="00D453B9" w:rsidRPr="00D453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FF7B07" w:rsidRPr="00287D1E" w:rsidRDefault="00FF7B07" w:rsidP="0028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4566"/>
        <w:gridCol w:w="1985"/>
        <w:gridCol w:w="2551"/>
      </w:tblGrid>
      <w:tr w:rsidR="00287D1E" w:rsidRPr="00287D1E" w:rsidTr="00FF7B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 исполнения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Исполнитель</w:t>
            </w:r>
          </w:p>
        </w:tc>
      </w:tr>
      <w:tr w:rsidR="00287D1E" w:rsidRPr="00287D1E" w:rsidTr="00FF7B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на официальном сайте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администрации </w:t>
            </w:r>
            <w:r w:rsidR="00D4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информационно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телекоммуникационной сети "Интернет"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перечней муниципальных нормативных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правовых актов или их отдельных частей,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содержащих обязательные требования,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 установленные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оценка соблюдения которых является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предметом муниципального контроля 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сфере благоустройства на территории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4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текстов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соответствующих нормативных правовых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287D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D1E" w:rsidRPr="00FF7B07" w:rsidRDefault="00287D1E" w:rsidP="00824C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за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благоустройством 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уполномоченные на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FF7B07" w:rsidRPr="00287D1E" w:rsidTr="00FF7B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информирования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юридических лиц, индивидуальных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предпринимателей по вопросам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соблюдения обязательных требований,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 установленных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актами, 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том числе посредством разработки 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опубликования руководств по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соблюдению обязательных требований,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 установленных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семинаров и конференций,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разъяснительной работы в средствах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массовой информации и иными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способами.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случае изменения обязательных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 требований, установленных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 -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подготовка и распространение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комментариев о содержании новых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нормативных правовых актов,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устанавливающих обязательные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требования, требования, установленные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внесенных изменениях в действующие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акты, сроках и порядке вступления их 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действие, а также рекомендации 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проведении необходимых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организационных, технических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мероприятиях, направленных на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внедрение и обеспечение соблюдения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 требований, требований,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 муниципальными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правовыми актами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 изменения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норм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824C17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за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благоустройством 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уполномоченные на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FF7B07" w:rsidRPr="00287D1E" w:rsidTr="00FF7B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регулярного (не реже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одного раза в год) обобщения практики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осуществления муниципального контроля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сфере благоустройства, и размещение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официальном сайте администрации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453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 «село Усухчай»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информационно-телекоммуникационной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сети "Интернет" соответствующих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обобщений, в том числе с указанием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наиболее часто встречающихся случаев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нарушений обязательных требований,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требований, установленных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муниципальными правовыми актами, с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рекомендациями в отношении мер,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которые должны приниматься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юридическими лицами,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индивидуальными предпринимателями в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целях недопущения таких нарушений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 отчетного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824C17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за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благоустройством 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уполномоченные на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  <w:tr w:rsidR="00FF7B07" w:rsidRPr="00287D1E" w:rsidTr="00FF7B0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предостережений 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недопустимости нарушений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обязательных требований, требований,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установленных муниципальными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правовыми актами,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FF7B07" w:rsidP="001462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мере появления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оснований,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предусмотренных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законодательством)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07" w:rsidRPr="00FF7B07" w:rsidRDefault="00824C17" w:rsidP="00FF7B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Должностные лица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 за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благоустройством 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содержанием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территории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уполномоченные на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осуществление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муниципального</w:t>
            </w:r>
            <w:r w:rsidRPr="00FF7B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контроля</w:t>
            </w:r>
          </w:p>
        </w:tc>
      </w:tr>
    </w:tbl>
    <w:p w:rsidR="00287D1E" w:rsidRPr="00287D1E" w:rsidRDefault="00287D1E" w:rsidP="00287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FB" w:rsidRDefault="00D10DFB" w:rsidP="00D10DF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DFB" w:rsidRDefault="00287D1E" w:rsidP="00D10DFB">
      <w:pPr>
        <w:jc w:val="center"/>
        <w:rPr>
          <w:rFonts w:ascii="Arial-BoldMT" w:eastAsia="Times New Roman" w:hAnsi="Arial-BoldMT" w:cs="Times New Roman"/>
          <w:b/>
          <w:bCs/>
          <w:color w:val="000000"/>
          <w:lang w:eastAsia="ru-RU"/>
        </w:rPr>
      </w:pPr>
      <w:r w:rsidRPr="00287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F7B07"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</w:t>
      </w:r>
      <w:r w:rsidRPr="00FF7B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ОТЧЕТНЫЕ ПОКАЗАТЕЛИ И ОЦЕНКА ЭФФЕКТИВНОСТИ ПРОГРАММЫ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К отчетн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показателям Программы на 202</w:t>
      </w:r>
      <w:r w:rsidR="00D453B9" w:rsidRP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относятся: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4.1.1. Количество выданных предостережений.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Количество 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которым выданы предостережения.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 Проведение семинаров, разъяснительной работы в средствах массовой информации и мероприятий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информированию подконтрольных организаций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соблюдения обяза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тельных требований, требований,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 муниципальными правовыми актами, оценка соблюдения котор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является предметом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4.1.4. Информирование юридических лиц и индивидуальных предпринимат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елей, а также физических лиц по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соблюдения обязательных требований, требований, установленных муниципальными 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правовыми актами,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соблюдения которых является предметом муниципального контроля в сфе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 благоустройства, в том числе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размещения на официальном сайте администрации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статей.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К проектным отчетн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показателям Программы на 2022 - 2023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относятся: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4.2.1. Количество выданных предостережений.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4.2.2. Количество субъектов, которым выданы предостережения.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Проведение семинаров, разъяснительной работы в средствах массовой инфор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мации и мероприятий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подконтрольных субъектов по вопросам соблюдения обязательных требований, требований, установленных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муниципальными правовыми актами, оценка соблюдения которых является пред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метом муниципального контроля в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 благоустройства.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Информирование юридических лиц и индивидуальных предпринимат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елей, а также физических лиц по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 соблюдения обязательных требований, требований, установленных м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униципальными правовыми актами,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соблюдения которых является предметом муниципального конт</w:t>
      </w:r>
      <w:r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роля в сфере благоустройства, в том числе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статей.</w:t>
      </w:r>
    </w:p>
    <w:p w:rsid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Оценка выполнения Плана мероприятий и эффективности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граммы осуществляется по итогам календарного года. </w:t>
      </w:r>
    </w:p>
    <w:p w:rsid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в срок до 20 декабря отчетного года проводится обобщение результа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 проведения профилактических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при осуществлении муниципального контроля в сфере благоустройства.</w:t>
      </w:r>
    </w:p>
    <w:p w:rsidR="00AC79D3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реализации мероприятий по профилактике нарушений Прогр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аммы размещается на официальном </w:t>
      </w:r>
      <w:r w:rsidR="00287D1E" w:rsidRPr="00D1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сайте администрации </w:t>
      </w:r>
      <w:r w:rsidR="00D453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 «село Усухчай»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DFB" w:rsidRPr="00D10DFB" w:rsidRDefault="00D10DFB" w:rsidP="00D10DF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10DFB" w:rsidRPr="00D10DFB" w:rsidSect="00D10DF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D"/>
    <w:rsid w:val="00207372"/>
    <w:rsid w:val="00287D1E"/>
    <w:rsid w:val="002C10BD"/>
    <w:rsid w:val="00582787"/>
    <w:rsid w:val="005A786B"/>
    <w:rsid w:val="0060237E"/>
    <w:rsid w:val="00824C17"/>
    <w:rsid w:val="00AC79D3"/>
    <w:rsid w:val="00D10DFB"/>
    <w:rsid w:val="00D453B9"/>
    <w:rsid w:val="00DC403E"/>
    <w:rsid w:val="00E25CA2"/>
    <w:rsid w:val="00FF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71F5"/>
  <w15:docId w15:val="{495D9C10-8F2B-4A5C-9921-2E706A6A5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0737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87D1E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287D1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287D1E"/>
    <w:rPr>
      <w:rFonts w:ascii="Arial-ItalicMT" w:hAnsi="Arial-ItalicMT" w:hint="default"/>
      <w:b w:val="0"/>
      <w:bCs w:val="0"/>
      <w:i/>
      <w:iCs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07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MagomedSh</cp:lastModifiedBy>
  <cp:revision>9</cp:revision>
  <cp:lastPrinted>2021-10-07T10:55:00Z</cp:lastPrinted>
  <dcterms:created xsi:type="dcterms:W3CDTF">2021-10-07T09:31:00Z</dcterms:created>
  <dcterms:modified xsi:type="dcterms:W3CDTF">2022-09-28T08:32:00Z</dcterms:modified>
</cp:coreProperties>
</file>